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F8" w:rsidRDefault="00961DF8" w:rsidP="00E26180"/>
    <w:p w:rsidR="00961DF8" w:rsidRDefault="00961DF8" w:rsidP="00961DF8">
      <w:pPr>
        <w:jc w:val="center"/>
        <w:rPr>
          <w:rFonts w:ascii="Arial Black" w:hAnsi="Arial Black"/>
        </w:rPr>
      </w:pPr>
    </w:p>
    <w:p w:rsidR="00961DF8" w:rsidRDefault="00961DF8" w:rsidP="00961DF8">
      <w:pPr>
        <w:jc w:val="center"/>
        <w:rPr>
          <w:rFonts w:ascii="Arial Black" w:hAnsi="Arial Black"/>
        </w:rPr>
      </w:pPr>
    </w:p>
    <w:p w:rsidR="00961DF8" w:rsidRDefault="00961DF8" w:rsidP="00961DF8">
      <w:pPr>
        <w:jc w:val="center"/>
        <w:rPr>
          <w:rFonts w:ascii="Arial Black" w:hAnsi="Arial Black"/>
        </w:rPr>
      </w:pPr>
    </w:p>
    <w:p w:rsidR="00961DF8" w:rsidRDefault="00961DF8" w:rsidP="00961DF8">
      <w:pPr>
        <w:jc w:val="center"/>
        <w:rPr>
          <w:rFonts w:ascii="Arial Black" w:hAnsi="Arial Black"/>
        </w:rPr>
      </w:pPr>
    </w:p>
    <w:p w:rsidR="00961DF8" w:rsidRDefault="00961DF8" w:rsidP="00961DF8">
      <w:pPr>
        <w:jc w:val="center"/>
        <w:rPr>
          <w:rFonts w:ascii="Arial Black" w:hAnsi="Arial Black"/>
        </w:rPr>
      </w:pPr>
    </w:p>
    <w:p w:rsidR="00E26180" w:rsidRDefault="00E26180" w:rsidP="00961DF8">
      <w:pPr>
        <w:jc w:val="center"/>
        <w:rPr>
          <w:rFonts w:ascii="Arial Black" w:hAnsi="Arial Black"/>
        </w:rPr>
      </w:pPr>
    </w:p>
    <w:p w:rsidR="00961DF8" w:rsidRDefault="00961DF8" w:rsidP="00961DF8">
      <w:pPr>
        <w:jc w:val="center"/>
        <w:rPr>
          <w:rFonts w:ascii="Arial Black" w:hAnsi="Arial Black"/>
        </w:rPr>
      </w:pPr>
    </w:p>
    <w:p w:rsidR="00961DF8" w:rsidRDefault="00961DF8" w:rsidP="00961DF8">
      <w:pPr>
        <w:jc w:val="center"/>
        <w:rPr>
          <w:rFonts w:ascii="Arial Black" w:hAnsi="Arial Black"/>
        </w:rPr>
      </w:pPr>
    </w:p>
    <w:p w:rsidR="002B1535" w:rsidRDefault="00485AD2" w:rsidP="002B1535">
      <w:pPr>
        <w:pStyle w:val="SKLRubrik2rendemening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62C64" wp14:editId="1C51D132">
                <wp:simplePos x="0" y="0"/>
                <wp:positionH relativeFrom="column">
                  <wp:posOffset>248521</wp:posOffset>
                </wp:positionH>
                <wp:positionV relativeFrom="paragraph">
                  <wp:posOffset>201295</wp:posOffset>
                </wp:positionV>
                <wp:extent cx="5181600" cy="1690577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690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13B1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2B" w:rsidRDefault="006C642B" w:rsidP="002B153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C642B" w:rsidRDefault="006C642B" w:rsidP="002B153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80521" w:rsidRPr="00485AD2" w:rsidRDefault="00A80521" w:rsidP="002B153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5AD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Förteckning </w:t>
                            </w:r>
                            <w:r w:rsidR="00E11EA5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Pr="00485AD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vropsberättigade</w:t>
                            </w:r>
                            <w:r w:rsidR="001B7FF5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organisationer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62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5pt;margin-top:15.85pt;width:408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" strokecolor="#e13b1f">
                <v:textbox>
                  <w:txbxContent>
                    <w:p w:rsidR="006C642B" w:rsidRDefault="006C642B" w:rsidP="002B153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C642B" w:rsidRDefault="006C642B" w:rsidP="002B153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80521" w:rsidRPr="00485AD2" w:rsidRDefault="00A80521" w:rsidP="002B153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485AD2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Förteckning </w:t>
                      </w:r>
                      <w:r w:rsidR="00E11EA5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Pr="00485AD2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vropsberättigade</w:t>
                      </w:r>
                      <w:r w:rsidR="001B7FF5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organisationer</w:t>
                      </w:r>
                    </w:p>
                  </w:txbxContent>
                </v:textbox>
              </v:shape>
            </w:pict>
          </mc:Fallback>
        </mc:AlternateContent>
      </w:r>
    </w:p>
    <w:p w:rsidR="002B1535" w:rsidRDefault="002B1535" w:rsidP="002B1535">
      <w:pPr>
        <w:pStyle w:val="SKLText"/>
        <w:spacing w:line="240" w:lineRule="auto"/>
        <w:jc w:val="both"/>
        <w:rPr>
          <w:b/>
          <w:bCs/>
        </w:rPr>
      </w:pPr>
    </w:p>
    <w:p w:rsidR="002B1535" w:rsidRDefault="002B1535" w:rsidP="002B1535">
      <w:pPr>
        <w:pStyle w:val="SKLText"/>
        <w:spacing w:line="240" w:lineRule="auto"/>
        <w:jc w:val="both"/>
      </w:pPr>
    </w:p>
    <w:p w:rsidR="002B1535" w:rsidRDefault="002B1535" w:rsidP="002B1535">
      <w:pPr>
        <w:pStyle w:val="SKLText"/>
        <w:spacing w:line="240" w:lineRule="auto"/>
        <w:jc w:val="both"/>
      </w:pPr>
    </w:p>
    <w:p w:rsidR="002B1535" w:rsidRDefault="002B1535" w:rsidP="002B1535">
      <w:pPr>
        <w:pStyle w:val="SKLRubrik2rendemening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</w:rPr>
      </w:pPr>
      <w:bookmarkStart w:id="0" w:name="FromEpost"/>
      <w:bookmarkEnd w:id="0"/>
    </w:p>
    <w:p w:rsidR="002B1535" w:rsidRDefault="002B1535" w:rsidP="0079591A">
      <w:pPr>
        <w:jc w:val="center"/>
      </w:pPr>
    </w:p>
    <w:p w:rsidR="002B1535" w:rsidRDefault="002B1535" w:rsidP="002B1535">
      <w:pPr>
        <w:pStyle w:val="SKLRubrik2rendemening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2B1535" w:rsidRDefault="002B1535" w:rsidP="002B1535">
      <w:pPr>
        <w:pStyle w:val="SKLRubrik2rendemening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4C6DCE" w:rsidRDefault="004C6DCE" w:rsidP="00961DF8">
      <w:pPr>
        <w:jc w:val="center"/>
        <w:rPr>
          <w:rFonts w:ascii="Arial Black" w:hAnsi="Arial Black"/>
        </w:rPr>
      </w:pPr>
    </w:p>
    <w:p w:rsidR="004C6DCE" w:rsidRDefault="004C6DCE" w:rsidP="00961DF8">
      <w:pPr>
        <w:jc w:val="center"/>
        <w:rPr>
          <w:rFonts w:ascii="Arial Black" w:hAnsi="Arial Black"/>
        </w:rPr>
      </w:pPr>
    </w:p>
    <w:p w:rsidR="004C6DCE" w:rsidRDefault="004C6DCE" w:rsidP="00961DF8">
      <w:pPr>
        <w:jc w:val="center"/>
        <w:rPr>
          <w:rFonts w:ascii="Arial Black" w:hAnsi="Arial Black"/>
        </w:rPr>
      </w:pPr>
    </w:p>
    <w:p w:rsidR="004C6DCE" w:rsidRDefault="004C6DCE" w:rsidP="00961DF8">
      <w:pPr>
        <w:jc w:val="center"/>
        <w:rPr>
          <w:rFonts w:ascii="Arial Black" w:hAnsi="Arial Black"/>
        </w:rPr>
      </w:pPr>
    </w:p>
    <w:p w:rsidR="004C6DCE" w:rsidRDefault="004C6DCE" w:rsidP="00961DF8">
      <w:pPr>
        <w:jc w:val="center"/>
        <w:rPr>
          <w:rFonts w:ascii="Arial Black" w:hAnsi="Arial Black"/>
        </w:rPr>
      </w:pPr>
    </w:p>
    <w:p w:rsidR="00437C86" w:rsidRDefault="00437C86" w:rsidP="00961DF8">
      <w:pPr>
        <w:jc w:val="center"/>
        <w:rPr>
          <w:rFonts w:ascii="Arial Black" w:hAnsi="Arial Black"/>
        </w:rPr>
      </w:pPr>
    </w:p>
    <w:p w:rsidR="00437C86" w:rsidRDefault="00437C86" w:rsidP="00961DF8">
      <w:pPr>
        <w:jc w:val="center"/>
        <w:rPr>
          <w:rFonts w:ascii="Arial Black" w:hAnsi="Arial Black"/>
        </w:rPr>
      </w:pPr>
    </w:p>
    <w:p w:rsidR="00437C86" w:rsidRDefault="00437C86" w:rsidP="00961DF8">
      <w:pPr>
        <w:jc w:val="center"/>
        <w:rPr>
          <w:rFonts w:ascii="Arial Black" w:hAnsi="Arial Black"/>
        </w:rPr>
      </w:pPr>
    </w:p>
    <w:p w:rsidR="00437C86" w:rsidRDefault="00437C86" w:rsidP="00961DF8">
      <w:pPr>
        <w:jc w:val="center"/>
        <w:rPr>
          <w:rFonts w:ascii="Arial Black" w:hAnsi="Arial Black"/>
        </w:rPr>
      </w:pPr>
    </w:p>
    <w:p w:rsidR="00437C86" w:rsidRDefault="00437C86" w:rsidP="00961DF8">
      <w:pPr>
        <w:jc w:val="center"/>
        <w:rPr>
          <w:rFonts w:ascii="Arial Black" w:hAnsi="Arial Black"/>
        </w:rPr>
      </w:pPr>
    </w:p>
    <w:p w:rsidR="00437C86" w:rsidRDefault="00437C86" w:rsidP="00961DF8">
      <w:pPr>
        <w:jc w:val="center"/>
        <w:rPr>
          <w:rFonts w:ascii="Arial Black" w:hAnsi="Arial Black"/>
        </w:rPr>
      </w:pPr>
    </w:p>
    <w:p w:rsidR="00437C86" w:rsidRDefault="00437C86" w:rsidP="00961DF8">
      <w:pPr>
        <w:jc w:val="center"/>
        <w:rPr>
          <w:rFonts w:ascii="Arial Black" w:hAnsi="Arial Black"/>
        </w:rPr>
      </w:pPr>
    </w:p>
    <w:p w:rsidR="00437C86" w:rsidRDefault="00437C86" w:rsidP="00961DF8">
      <w:pPr>
        <w:jc w:val="center"/>
        <w:rPr>
          <w:rFonts w:ascii="Arial Black" w:hAnsi="Arial Black"/>
        </w:rPr>
      </w:pPr>
    </w:p>
    <w:p w:rsidR="00437C86" w:rsidRDefault="00437C86" w:rsidP="00961DF8">
      <w:pPr>
        <w:jc w:val="center"/>
        <w:rPr>
          <w:rFonts w:ascii="Arial Black" w:hAnsi="Arial Black"/>
        </w:rPr>
      </w:pPr>
    </w:p>
    <w:p w:rsidR="00437C86" w:rsidRDefault="00437C86" w:rsidP="00961DF8">
      <w:pPr>
        <w:jc w:val="center"/>
        <w:rPr>
          <w:rFonts w:ascii="Arial Black" w:hAnsi="Arial Black"/>
        </w:rPr>
      </w:pPr>
    </w:p>
    <w:p w:rsidR="004C6DCE" w:rsidRDefault="004C6DCE" w:rsidP="00961DF8">
      <w:pPr>
        <w:jc w:val="center"/>
        <w:rPr>
          <w:rFonts w:ascii="Arial Black" w:hAnsi="Arial Black"/>
        </w:rPr>
      </w:pPr>
    </w:p>
    <w:p w:rsidR="004C6DCE" w:rsidRDefault="004C6DCE" w:rsidP="00961DF8">
      <w:pPr>
        <w:jc w:val="center"/>
        <w:rPr>
          <w:rFonts w:ascii="Arial Black" w:hAnsi="Arial Black"/>
        </w:rPr>
      </w:pPr>
    </w:p>
    <w:p w:rsidR="001B7FF5" w:rsidRDefault="001B7FF5">
      <w:pPr>
        <w:widowControl/>
        <w:autoSpaceDE/>
        <w:autoSpaceDN/>
      </w:pPr>
      <w:r>
        <w:br w:type="page"/>
      </w:r>
    </w:p>
    <w:p w:rsidR="00525E48" w:rsidRDefault="00C302C6" w:rsidP="00546545">
      <w:r w:rsidRPr="00D65407">
        <w:lastRenderedPageBreak/>
        <w:t>Följande landsting/regioner i Sverige kommer att ha möjlighet att avropa från ramavtal</w:t>
      </w:r>
      <w:r w:rsidR="002776A3">
        <w:t xml:space="preserve">et Tillhandahållande </w:t>
      </w:r>
      <w:bookmarkStart w:id="1" w:name="_GoBack"/>
      <w:r w:rsidR="002776A3">
        <w:t>av Op</w:t>
      </w:r>
      <w:r w:rsidR="00132AAE">
        <w:t>tune genom hyra samt kringtjäns</w:t>
      </w:r>
      <w:r w:rsidR="002776A3">
        <w:t>ter</w:t>
      </w:r>
      <w:bookmarkEnd w:id="1"/>
      <w:r w:rsidR="00041257">
        <w:t>. Ramavtalet har</w:t>
      </w:r>
      <w:r w:rsidRPr="00D65407">
        <w:t xml:space="preserve"> referensnummer </w:t>
      </w:r>
      <w:r w:rsidR="00D336D5">
        <w:t>10451</w:t>
      </w:r>
      <w:r w:rsidR="002776A3">
        <w:t>. Ram</w:t>
      </w:r>
      <w:r w:rsidR="005916A3">
        <w:t>a</w:t>
      </w:r>
      <w:r w:rsidR="00546545">
        <w:t xml:space="preserve">vtalet </w:t>
      </w:r>
      <w:r w:rsidR="00D65407">
        <w:t xml:space="preserve">omfattar </w:t>
      </w:r>
      <w:r w:rsidR="00D336D5">
        <w:t>tillhandahållande av</w:t>
      </w:r>
      <w:r w:rsidR="00D65407">
        <w:t xml:space="preserve"> </w:t>
      </w:r>
      <w:r w:rsidR="00335DFD">
        <w:t xml:space="preserve">Optune för behandling av </w:t>
      </w:r>
      <w:r w:rsidR="00D336D5" w:rsidRPr="00C9139A">
        <w:t>glioblastom multiforme</w:t>
      </w:r>
      <w:r w:rsidR="00D336D5">
        <w:t xml:space="preserve"> samt vissa kringtjänster, såsom utbildning</w:t>
      </w:r>
      <w:r w:rsidR="00477B52">
        <w:t>, service</w:t>
      </w:r>
      <w:r w:rsidR="00D336D5">
        <w:t xml:space="preserve"> och reparationer.</w:t>
      </w:r>
    </w:p>
    <w:tbl>
      <w:tblPr>
        <w:tblpPr w:leftFromText="141" w:rightFromText="141" w:vertAnchor="text" w:horzAnchor="page" w:tblpXSpec="center" w:tblpY="155"/>
        <w:tblW w:w="0" w:type="auto"/>
        <w:tblBorders>
          <w:insideH w:val="single" w:sz="4" w:space="0" w:color="D9D9D9"/>
          <w:insideV w:val="single" w:sz="4" w:space="0" w:color="F22F0E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1616"/>
      </w:tblGrid>
      <w:tr w:rsidR="00D65407" w:rsidRPr="00D82FB3" w:rsidTr="00DC0623">
        <w:tc>
          <w:tcPr>
            <w:tcW w:w="3103" w:type="dxa"/>
          </w:tcPr>
          <w:p w:rsidR="00D65407" w:rsidRPr="002C1B7A" w:rsidRDefault="00D65407" w:rsidP="001B7FF5">
            <w:pPr>
              <w:spacing w:before="20" w:after="20"/>
              <w:jc w:val="center"/>
              <w:rPr>
                <w:rFonts w:asciiTheme="minorHAnsi" w:eastAsiaTheme="minorEastAsia" w:hAnsiTheme="minorHAnsi" w:cs="Helvetic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16" w:type="dxa"/>
          </w:tcPr>
          <w:p w:rsidR="00D65407" w:rsidRPr="003B2864" w:rsidRDefault="00D65407" w:rsidP="00546545">
            <w:pPr>
              <w:spacing w:before="20" w:after="20"/>
              <w:jc w:val="center"/>
              <w:rPr>
                <w:rFonts w:asciiTheme="minorHAnsi" w:eastAsiaTheme="minorEastAsia" w:hAnsiTheme="minorHAnsi" w:cs="Helvetica"/>
                <w:color w:val="808080" w:themeColor="background1" w:themeShade="80"/>
                <w:sz w:val="18"/>
                <w:szCs w:val="18"/>
              </w:rPr>
            </w:pP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Jämtlands läns landsting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232100-0214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Landstinget Blekinge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232100-0081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Landstinget Dalarna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232100-0180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Landstinget Gävleborg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232100-0198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Landstinget i Jönköpings län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232100-0057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Landstinget i Kalmar län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232100-0073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Landstinget i Uppsala län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232100-0024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Landstinget i Värmland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232100-0156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Landstinget i Östergötland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232100-0040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Landstinget Kronoberg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232100-0065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Landstinget Sörmland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232100-0032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Landstinget Västernorrland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232100-0206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Landstinget Västmanland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232100-0172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Norrbottens läns landsting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232100-0230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Region Gotland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212000-0803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Region Halland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222000-1420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Region Skåne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232100-0255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Stockholms läns landsting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232100-0016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Västerbottens läns landsting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232100-0222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Västra Götalandsregionen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232100-0131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Örebro läns landsting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232100-0164</w:t>
            </w:r>
          </w:p>
        </w:tc>
      </w:tr>
      <w:tr w:rsidR="00D65407" w:rsidRPr="00D82FB3" w:rsidTr="00DC0623">
        <w:tc>
          <w:tcPr>
            <w:tcW w:w="3103" w:type="dxa"/>
          </w:tcPr>
          <w:p w:rsidR="00D65407" w:rsidRPr="00061E26" w:rsidRDefault="00D65407" w:rsidP="009E44FD">
            <w:pPr>
              <w:rPr>
                <w:color w:val="000000"/>
              </w:rPr>
            </w:pPr>
            <w:r w:rsidRPr="00061E26">
              <w:rPr>
                <w:color w:val="000000"/>
              </w:rPr>
              <w:t>Jämtlands läns landsting</w:t>
            </w:r>
          </w:p>
        </w:tc>
        <w:tc>
          <w:tcPr>
            <w:tcW w:w="1616" w:type="dxa"/>
          </w:tcPr>
          <w:p w:rsidR="00D65407" w:rsidRPr="00061E26" w:rsidRDefault="00D65407" w:rsidP="00546545">
            <w:pPr>
              <w:jc w:val="center"/>
              <w:rPr>
                <w:color w:val="000000"/>
              </w:rPr>
            </w:pPr>
            <w:r w:rsidRPr="00061E26">
              <w:rPr>
                <w:color w:val="000000"/>
              </w:rPr>
              <w:t>232100-0214</w:t>
            </w:r>
          </w:p>
        </w:tc>
      </w:tr>
    </w:tbl>
    <w:p w:rsidR="00773508" w:rsidRPr="00773508" w:rsidRDefault="00773508" w:rsidP="003B2864"/>
    <w:sectPr w:rsidR="00773508" w:rsidRPr="007735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21" w:rsidRDefault="00A80521">
      <w:r>
        <w:separator/>
      </w:r>
    </w:p>
  </w:endnote>
  <w:endnote w:type="continuationSeparator" w:id="0">
    <w:p w:rsidR="00A80521" w:rsidRDefault="00A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8949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0"/>
            <w:szCs w:val="20"/>
          </w:rPr>
        </w:sdtEndPr>
        <w:sdtContent>
          <w:p w:rsidR="00A80521" w:rsidRPr="00017A0B" w:rsidRDefault="00A80521">
            <w:pPr>
              <w:pStyle w:val="Sidfo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17A0B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017A0B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017A0B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132AAE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017A0B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017A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017A0B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017A0B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017A0B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132AAE">
              <w:rPr>
                <w:rFonts w:asciiTheme="minorHAnsi" w:hAnsiTheme="minorHAnsi"/>
                <w:bCs/>
                <w:noProof/>
                <w:sz w:val="20"/>
                <w:szCs w:val="20"/>
              </w:rPr>
              <w:t>2</w:t>
            </w:r>
            <w:r w:rsidRPr="00017A0B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sdtContent>
      </w:sdt>
    </w:sdtContent>
  </w:sdt>
  <w:p w:rsidR="00A80521" w:rsidRDefault="00A805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21" w:rsidRDefault="00A80521">
      <w:r>
        <w:separator/>
      </w:r>
    </w:p>
  </w:footnote>
  <w:footnote w:type="continuationSeparator" w:id="0">
    <w:p w:rsidR="00A80521" w:rsidRDefault="00A8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Ind w:w="-106" w:type="dxa"/>
      <w:tblLayout w:type="fixed"/>
      <w:tblLook w:val="0000" w:firstRow="0" w:lastRow="0" w:firstColumn="0" w:lastColumn="0" w:noHBand="0" w:noVBand="0"/>
    </w:tblPr>
    <w:tblGrid>
      <w:gridCol w:w="3969"/>
      <w:gridCol w:w="534"/>
      <w:gridCol w:w="2409"/>
      <w:gridCol w:w="1593"/>
      <w:gridCol w:w="534"/>
      <w:gridCol w:w="600"/>
      <w:gridCol w:w="534"/>
    </w:tblGrid>
    <w:tr w:rsidR="00A80521" w:rsidRPr="00D82FB3" w:rsidTr="001B4F72">
      <w:trPr>
        <w:cantSplit/>
      </w:trPr>
      <w:tc>
        <w:tcPr>
          <w:tcW w:w="450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80521" w:rsidRPr="00D82FB3" w:rsidRDefault="00A80521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ind w:right="-1134"/>
            <w:rPr>
              <w:rFonts w:ascii="Arial" w:eastAsiaTheme="minorEastAsia" w:hAnsi="Arial" w:cs="Arial"/>
              <w:b/>
              <w:bCs/>
              <w:sz w:val="20"/>
              <w:szCs w:val="20"/>
            </w:rPr>
          </w:pPr>
          <w:r>
            <w:rPr>
              <w:rFonts w:eastAsiaTheme="minorEastAsia"/>
              <w:noProof/>
            </w:rPr>
            <w:drawing>
              <wp:anchor distT="0" distB="0" distL="114300" distR="114300" simplePos="0" relativeHeight="251658752" behindDoc="0" locked="0" layoutInCell="1" allowOverlap="1" wp14:anchorId="740308EB" wp14:editId="337A0E44">
                <wp:simplePos x="0" y="0"/>
                <wp:positionH relativeFrom="column">
                  <wp:posOffset>-27543</wp:posOffset>
                </wp:positionH>
                <wp:positionV relativeFrom="paragraph">
                  <wp:posOffset>147452</wp:posOffset>
                </wp:positionV>
                <wp:extent cx="2736000" cy="241200"/>
                <wp:effectExtent l="0" t="0" r="0" b="6985"/>
                <wp:wrapNone/>
                <wp:docPr id="8" name="Bild 4" descr="Beskrivning: SKL_Kommentus_IC_office_no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eskrivning: SKL_Kommentus_IC_office_no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000" cy="24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0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80521" w:rsidRPr="00D82FB3" w:rsidRDefault="00A80521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ind w:left="142" w:hanging="142"/>
            <w:rPr>
              <w:rFonts w:ascii="Arial" w:eastAsiaTheme="minorEastAsia" w:hAnsi="Arial" w:cs="Arial"/>
              <w:b/>
              <w:bCs/>
              <w:caps/>
              <w:sz w:val="20"/>
              <w:szCs w:val="20"/>
            </w:rPr>
          </w:pPr>
          <w:bookmarkStart w:id="2" w:name="DokTyp"/>
          <w:bookmarkEnd w:id="2"/>
        </w:p>
      </w:tc>
      <w:tc>
        <w:tcPr>
          <w:tcW w:w="212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80521" w:rsidRPr="00D82FB3" w:rsidRDefault="00A80521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rPr>
              <w:rFonts w:ascii="Arial" w:eastAsiaTheme="minorEastAsia" w:hAnsi="Arial" w:cs="Arial"/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80521" w:rsidRPr="00D82FB3" w:rsidRDefault="00A80521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rPr>
              <w:rFonts w:ascii="Arial" w:eastAsiaTheme="minorEastAsia" w:hAnsi="Arial" w:cs="Arial"/>
              <w:sz w:val="16"/>
              <w:szCs w:val="16"/>
            </w:rPr>
          </w:pPr>
          <w:bookmarkStart w:id="3" w:name="Bilaga"/>
          <w:bookmarkEnd w:id="3"/>
        </w:p>
      </w:tc>
    </w:tr>
    <w:tr w:rsidR="00A80521" w:rsidRPr="00D82FB3" w:rsidTr="001B4F72">
      <w:trPr>
        <w:cantSplit/>
      </w:trPr>
      <w:tc>
        <w:tcPr>
          <w:tcW w:w="450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80521" w:rsidRPr="00D82FB3" w:rsidRDefault="00A80521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ind w:right="-1134"/>
            <w:rPr>
              <w:rFonts w:ascii="Arial" w:eastAsiaTheme="minorEastAsia" w:hAnsi="Arial" w:cs="Arial"/>
              <w:sz w:val="16"/>
              <w:szCs w:val="16"/>
            </w:rPr>
          </w:pPr>
        </w:p>
      </w:tc>
      <w:tc>
        <w:tcPr>
          <w:tcW w:w="2409" w:type="dxa"/>
          <w:vMerge/>
          <w:tcBorders>
            <w:top w:val="nil"/>
            <w:left w:val="nil"/>
            <w:bottom w:val="nil"/>
            <w:right w:val="nil"/>
          </w:tcBorders>
        </w:tcPr>
        <w:p w:rsidR="00A80521" w:rsidRPr="00D82FB3" w:rsidRDefault="00A80521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rPr>
              <w:rFonts w:ascii="Arial" w:eastAsiaTheme="minorEastAsia" w:hAnsi="Arial" w:cs="Arial"/>
              <w:sz w:val="16"/>
              <w:szCs w:val="16"/>
            </w:rPr>
          </w:pPr>
        </w:p>
      </w:tc>
      <w:tc>
        <w:tcPr>
          <w:tcW w:w="3261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A80521" w:rsidRDefault="001B7FF5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ind w:right="-1134"/>
            <w:rPr>
              <w:rFonts w:ascii="Calibri" w:eastAsiaTheme="minorEastAsia" w:hAnsi="Calibri" w:cs="Calibri"/>
              <w:sz w:val="20"/>
              <w:szCs w:val="20"/>
            </w:rPr>
          </w:pPr>
          <w:bookmarkStart w:id="4" w:name="VårtDnr1"/>
          <w:bookmarkEnd w:id="4"/>
          <w:r>
            <w:rPr>
              <w:rFonts w:ascii="Calibri" w:eastAsiaTheme="minorEastAsia" w:hAnsi="Calibri" w:cs="Calibri"/>
              <w:sz w:val="20"/>
              <w:szCs w:val="20"/>
            </w:rPr>
            <w:t xml:space="preserve">Projektnummer: </w:t>
          </w:r>
          <w:r w:rsidR="00ED673F">
            <w:rPr>
              <w:rFonts w:ascii="Calibri" w:eastAsiaTheme="minorEastAsia" w:hAnsi="Calibri" w:cs="Calibri"/>
              <w:sz w:val="20"/>
              <w:szCs w:val="20"/>
            </w:rPr>
            <w:t>10451</w:t>
          </w:r>
        </w:p>
        <w:p w:rsidR="00A80521" w:rsidRPr="00D82FB3" w:rsidRDefault="00335DFD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ind w:right="-1134"/>
            <w:rPr>
              <w:rFonts w:ascii="Calibri" w:eastAsiaTheme="minorEastAsia" w:hAnsi="Calibri" w:cs="Calibri"/>
              <w:sz w:val="20"/>
              <w:szCs w:val="20"/>
            </w:rPr>
          </w:pPr>
          <w:r>
            <w:rPr>
              <w:rFonts w:ascii="Calibri" w:eastAsiaTheme="minorEastAsia" w:hAnsi="Calibri" w:cs="Calibri"/>
              <w:sz w:val="20"/>
              <w:szCs w:val="20"/>
            </w:rPr>
            <w:t>2018-09-01</w:t>
          </w:r>
        </w:p>
      </w:tc>
    </w:tr>
    <w:tr w:rsidR="00A80521" w:rsidRPr="00D82FB3" w:rsidTr="001B4F72">
      <w:trPr>
        <w:gridAfter w:val="1"/>
        <w:wAfter w:w="534" w:type="dxa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A80521" w:rsidRPr="00D82FB3" w:rsidRDefault="00A80521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ind w:right="-1134"/>
            <w:rPr>
              <w:rFonts w:ascii="Arial" w:eastAsiaTheme="minorEastAsia" w:hAnsi="Arial" w:cs="Arial"/>
              <w:sz w:val="16"/>
              <w:szCs w:val="16"/>
            </w:rPr>
          </w:pPr>
        </w:p>
      </w:tc>
      <w:tc>
        <w:tcPr>
          <w:tcW w:w="294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80521" w:rsidRPr="00D82FB3" w:rsidRDefault="00A80521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rPr>
              <w:rFonts w:ascii="Arial" w:eastAsiaTheme="minorEastAsia" w:hAnsi="Arial" w:cs="Arial"/>
              <w:sz w:val="16"/>
              <w:szCs w:val="16"/>
            </w:rPr>
          </w:pPr>
          <w:bookmarkStart w:id="5" w:name="Datum1"/>
          <w:bookmarkEnd w:id="5"/>
        </w:p>
      </w:tc>
      <w:tc>
        <w:tcPr>
          <w:tcW w:w="1593" w:type="dxa"/>
          <w:tcBorders>
            <w:top w:val="nil"/>
            <w:left w:val="nil"/>
            <w:bottom w:val="nil"/>
            <w:right w:val="nil"/>
          </w:tcBorders>
        </w:tcPr>
        <w:p w:rsidR="00A80521" w:rsidRPr="00D82FB3" w:rsidRDefault="00A80521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rPr>
              <w:rFonts w:ascii="Calibri" w:eastAsiaTheme="minorEastAsia" w:hAnsi="Calibri" w:cs="Calibri"/>
              <w:sz w:val="20"/>
              <w:szCs w:val="20"/>
            </w:rPr>
          </w:pPr>
        </w:p>
      </w:tc>
      <w:tc>
        <w:tcPr>
          <w:tcW w:w="113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80521" w:rsidRPr="00D82FB3" w:rsidRDefault="00A80521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ind w:right="-1134"/>
            <w:rPr>
              <w:rFonts w:ascii="Arial" w:eastAsiaTheme="minorEastAsia" w:hAnsi="Arial" w:cs="Arial"/>
              <w:sz w:val="16"/>
              <w:szCs w:val="16"/>
            </w:rPr>
          </w:pPr>
        </w:p>
      </w:tc>
    </w:tr>
    <w:tr w:rsidR="00A80521" w:rsidRPr="00D82FB3" w:rsidTr="001B4F72">
      <w:trPr>
        <w:gridAfter w:val="1"/>
        <w:wAfter w:w="534" w:type="dxa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A80521" w:rsidRPr="00D82FB3" w:rsidRDefault="00A80521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ind w:right="-1134"/>
            <w:rPr>
              <w:rFonts w:ascii="Arial" w:eastAsiaTheme="minorEastAsia" w:hAnsi="Arial" w:cs="Arial"/>
              <w:sz w:val="16"/>
              <w:szCs w:val="16"/>
            </w:rPr>
          </w:pPr>
        </w:p>
      </w:tc>
      <w:tc>
        <w:tcPr>
          <w:tcW w:w="294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80521" w:rsidRPr="00D82FB3" w:rsidRDefault="00A80521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rPr>
              <w:rFonts w:ascii="Arial" w:eastAsiaTheme="minorEastAsia" w:hAnsi="Arial" w:cs="Arial"/>
              <w:sz w:val="16"/>
              <w:szCs w:val="16"/>
            </w:rPr>
          </w:pPr>
        </w:p>
      </w:tc>
      <w:tc>
        <w:tcPr>
          <w:tcW w:w="272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80521" w:rsidRPr="00D82FB3" w:rsidRDefault="00A80521" w:rsidP="001B4F72">
          <w:pPr>
            <w:pStyle w:val="Sidhuvud"/>
            <w:tabs>
              <w:tab w:val="clear" w:pos="4536"/>
              <w:tab w:val="clear" w:pos="9072"/>
            </w:tabs>
            <w:spacing w:line="240" w:lineRule="exact"/>
            <w:ind w:right="-1134"/>
            <w:rPr>
              <w:rStyle w:val="Sidnummer"/>
              <w:rFonts w:eastAsiaTheme="minorEastAsia"/>
            </w:rPr>
          </w:pPr>
          <w:bookmarkStart w:id="6" w:name="ErtDnr1"/>
          <w:bookmarkEnd w:id="6"/>
        </w:p>
      </w:tc>
    </w:tr>
  </w:tbl>
  <w:p w:rsidR="00A80521" w:rsidRDefault="00A8052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6F2"/>
    <w:multiLevelType w:val="hybridMultilevel"/>
    <w:tmpl w:val="2BC2F6E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13F1A"/>
    <w:multiLevelType w:val="multilevel"/>
    <w:tmpl w:val="2084B06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7421AFB"/>
    <w:multiLevelType w:val="hybridMultilevel"/>
    <w:tmpl w:val="E99821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1FE2"/>
    <w:multiLevelType w:val="hybridMultilevel"/>
    <w:tmpl w:val="8CF87C2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F8"/>
    <w:rsid w:val="00017A0B"/>
    <w:rsid w:val="00041257"/>
    <w:rsid w:val="00050FFD"/>
    <w:rsid w:val="00056311"/>
    <w:rsid w:val="00056AA3"/>
    <w:rsid w:val="0006329E"/>
    <w:rsid w:val="00066076"/>
    <w:rsid w:val="00097CEA"/>
    <w:rsid w:val="000A7A15"/>
    <w:rsid w:val="000D2E87"/>
    <w:rsid w:val="000F03E7"/>
    <w:rsid w:val="001005E8"/>
    <w:rsid w:val="001024CB"/>
    <w:rsid w:val="00131C80"/>
    <w:rsid w:val="00132AAE"/>
    <w:rsid w:val="0016493F"/>
    <w:rsid w:val="00175C98"/>
    <w:rsid w:val="00184904"/>
    <w:rsid w:val="001B4F72"/>
    <w:rsid w:val="001B7FF5"/>
    <w:rsid w:val="001C2CF1"/>
    <w:rsid w:val="001D7902"/>
    <w:rsid w:val="001E2310"/>
    <w:rsid w:val="001F2EE7"/>
    <w:rsid w:val="002769C7"/>
    <w:rsid w:val="002776A3"/>
    <w:rsid w:val="00291122"/>
    <w:rsid w:val="002B08F4"/>
    <w:rsid w:val="002B1535"/>
    <w:rsid w:val="002B53F8"/>
    <w:rsid w:val="002C241D"/>
    <w:rsid w:val="002C4CE3"/>
    <w:rsid w:val="002D0F03"/>
    <w:rsid w:val="002E7C91"/>
    <w:rsid w:val="00314DEF"/>
    <w:rsid w:val="00322ABC"/>
    <w:rsid w:val="00331222"/>
    <w:rsid w:val="00332BF3"/>
    <w:rsid w:val="00335DFD"/>
    <w:rsid w:val="00365E43"/>
    <w:rsid w:val="003B2864"/>
    <w:rsid w:val="003C1874"/>
    <w:rsid w:val="003C49FF"/>
    <w:rsid w:val="003D48EE"/>
    <w:rsid w:val="003E631A"/>
    <w:rsid w:val="003F54A7"/>
    <w:rsid w:val="00412C7D"/>
    <w:rsid w:val="004330F1"/>
    <w:rsid w:val="00433259"/>
    <w:rsid w:val="00437C86"/>
    <w:rsid w:val="00440016"/>
    <w:rsid w:val="00450CE5"/>
    <w:rsid w:val="00452A41"/>
    <w:rsid w:val="00466643"/>
    <w:rsid w:val="00477B52"/>
    <w:rsid w:val="00485AD2"/>
    <w:rsid w:val="004A1F26"/>
    <w:rsid w:val="004C0002"/>
    <w:rsid w:val="004C6DCE"/>
    <w:rsid w:val="004D7555"/>
    <w:rsid w:val="004D7DA2"/>
    <w:rsid w:val="004E2798"/>
    <w:rsid w:val="004F0BB1"/>
    <w:rsid w:val="00502D2F"/>
    <w:rsid w:val="00522A23"/>
    <w:rsid w:val="00525E48"/>
    <w:rsid w:val="00546545"/>
    <w:rsid w:val="00560343"/>
    <w:rsid w:val="005606A0"/>
    <w:rsid w:val="00571974"/>
    <w:rsid w:val="005916A3"/>
    <w:rsid w:val="005A0C10"/>
    <w:rsid w:val="006210F7"/>
    <w:rsid w:val="00643275"/>
    <w:rsid w:val="00646066"/>
    <w:rsid w:val="00650A53"/>
    <w:rsid w:val="006714E0"/>
    <w:rsid w:val="006951D2"/>
    <w:rsid w:val="006A434E"/>
    <w:rsid w:val="006C642B"/>
    <w:rsid w:val="006F2FF9"/>
    <w:rsid w:val="00726454"/>
    <w:rsid w:val="00771BB9"/>
    <w:rsid w:val="00773508"/>
    <w:rsid w:val="007953DB"/>
    <w:rsid w:val="0079591A"/>
    <w:rsid w:val="007A13B7"/>
    <w:rsid w:val="007C23EA"/>
    <w:rsid w:val="0081423F"/>
    <w:rsid w:val="008176C3"/>
    <w:rsid w:val="00823028"/>
    <w:rsid w:val="008403EA"/>
    <w:rsid w:val="00846B87"/>
    <w:rsid w:val="0085422B"/>
    <w:rsid w:val="008613AD"/>
    <w:rsid w:val="00870A4A"/>
    <w:rsid w:val="008D1314"/>
    <w:rsid w:val="008E49DE"/>
    <w:rsid w:val="00945B04"/>
    <w:rsid w:val="00961DF8"/>
    <w:rsid w:val="0097246E"/>
    <w:rsid w:val="00982E41"/>
    <w:rsid w:val="009C232B"/>
    <w:rsid w:val="009E69B8"/>
    <w:rsid w:val="009F7614"/>
    <w:rsid w:val="00A20F98"/>
    <w:rsid w:val="00A33528"/>
    <w:rsid w:val="00A345A8"/>
    <w:rsid w:val="00A4437F"/>
    <w:rsid w:val="00A5057B"/>
    <w:rsid w:val="00A539B2"/>
    <w:rsid w:val="00A80521"/>
    <w:rsid w:val="00A878B7"/>
    <w:rsid w:val="00A9584E"/>
    <w:rsid w:val="00AD2D75"/>
    <w:rsid w:val="00AD59BA"/>
    <w:rsid w:val="00B04371"/>
    <w:rsid w:val="00B1705B"/>
    <w:rsid w:val="00B2028B"/>
    <w:rsid w:val="00B261FC"/>
    <w:rsid w:val="00B64E1F"/>
    <w:rsid w:val="00B77E9F"/>
    <w:rsid w:val="00B84AD1"/>
    <w:rsid w:val="00B95B7D"/>
    <w:rsid w:val="00BB6497"/>
    <w:rsid w:val="00BD0706"/>
    <w:rsid w:val="00BF188E"/>
    <w:rsid w:val="00BF4114"/>
    <w:rsid w:val="00C11D32"/>
    <w:rsid w:val="00C249F6"/>
    <w:rsid w:val="00C302C6"/>
    <w:rsid w:val="00C33020"/>
    <w:rsid w:val="00C62233"/>
    <w:rsid w:val="00C706A4"/>
    <w:rsid w:val="00CC2DC8"/>
    <w:rsid w:val="00CD692B"/>
    <w:rsid w:val="00CF1F4F"/>
    <w:rsid w:val="00D01D56"/>
    <w:rsid w:val="00D21579"/>
    <w:rsid w:val="00D336D5"/>
    <w:rsid w:val="00D3794B"/>
    <w:rsid w:val="00D65407"/>
    <w:rsid w:val="00DA37D4"/>
    <w:rsid w:val="00DA73C4"/>
    <w:rsid w:val="00DC0623"/>
    <w:rsid w:val="00DC5B9E"/>
    <w:rsid w:val="00DF15CB"/>
    <w:rsid w:val="00E02AA5"/>
    <w:rsid w:val="00E02CEC"/>
    <w:rsid w:val="00E11EA5"/>
    <w:rsid w:val="00E213EF"/>
    <w:rsid w:val="00E26180"/>
    <w:rsid w:val="00E448DC"/>
    <w:rsid w:val="00E555E7"/>
    <w:rsid w:val="00E61FD8"/>
    <w:rsid w:val="00EA476C"/>
    <w:rsid w:val="00EB63E7"/>
    <w:rsid w:val="00EC58D4"/>
    <w:rsid w:val="00ED27EE"/>
    <w:rsid w:val="00ED2AB7"/>
    <w:rsid w:val="00ED673F"/>
    <w:rsid w:val="00F015BC"/>
    <w:rsid w:val="00F04DCA"/>
    <w:rsid w:val="00F06CCE"/>
    <w:rsid w:val="00F24A18"/>
    <w:rsid w:val="00F26DF3"/>
    <w:rsid w:val="00F61B19"/>
    <w:rsid w:val="00F720FE"/>
    <w:rsid w:val="00F72F1A"/>
    <w:rsid w:val="00F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4D5142E"/>
  <w15:docId w15:val="{6B5ED422-15D6-4933-BADD-3ADEBD87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DF8"/>
    <w:pPr>
      <w:widowControl w:val="0"/>
      <w:autoSpaceDE w:val="0"/>
      <w:autoSpaceDN w:val="0"/>
    </w:pPr>
    <w:rPr>
      <w:sz w:val="24"/>
      <w:szCs w:val="24"/>
    </w:rPr>
  </w:style>
  <w:style w:type="paragraph" w:styleId="Rubrik1">
    <w:name w:val="heading 1"/>
    <w:aliases w:val="Alt+1,Heading 1 Char,H1"/>
    <w:basedOn w:val="Normal"/>
    <w:next w:val="Normal"/>
    <w:link w:val="Rubrik1Char"/>
    <w:uiPriority w:val="99"/>
    <w:qFormat/>
    <w:rsid w:val="004C6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aliases w:val="Alt+2,UNDERRUBRIK 1-2,Heading 2 Char"/>
    <w:basedOn w:val="Normal"/>
    <w:next w:val="Normal"/>
    <w:link w:val="Rubrik2Char"/>
    <w:uiPriority w:val="99"/>
    <w:qFormat/>
    <w:rsid w:val="002B1535"/>
    <w:pPr>
      <w:spacing w:before="200" w:after="120" w:line="360" w:lineRule="exact"/>
      <w:outlineLvl w:val="1"/>
    </w:pPr>
    <w:rPr>
      <w:rFonts w:ascii="Arial" w:hAnsi="Arial" w:cs="Arial"/>
      <w:b/>
      <w:bCs/>
      <w:sz w:val="28"/>
      <w:szCs w:val="28"/>
    </w:rPr>
  </w:style>
  <w:style w:type="paragraph" w:styleId="Rubrik3">
    <w:name w:val="heading 3"/>
    <w:basedOn w:val="Rubrik2"/>
    <w:next w:val="Normal"/>
    <w:link w:val="Rubrik3Char"/>
    <w:uiPriority w:val="99"/>
    <w:qFormat/>
    <w:rsid w:val="002B1535"/>
    <w:pPr>
      <w:keepNext/>
      <w:tabs>
        <w:tab w:val="num" w:pos="720"/>
      </w:tabs>
      <w:spacing w:before="160" w:after="80" w:line="320" w:lineRule="exact"/>
      <w:ind w:left="720" w:hanging="720"/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9"/>
    <w:qFormat/>
    <w:rsid w:val="002B1535"/>
    <w:pPr>
      <w:tabs>
        <w:tab w:val="clear" w:pos="720"/>
        <w:tab w:val="num" w:pos="864"/>
      </w:tabs>
      <w:spacing w:line="300" w:lineRule="exact"/>
      <w:ind w:left="864" w:hanging="864"/>
      <w:outlineLvl w:val="3"/>
    </w:pPr>
    <w:rPr>
      <w:sz w:val="20"/>
      <w:szCs w:val="20"/>
    </w:rPr>
  </w:style>
  <w:style w:type="paragraph" w:styleId="Rubrik5">
    <w:name w:val="heading 5"/>
    <w:aliases w:val="Alt+5"/>
    <w:basedOn w:val="Normal"/>
    <w:next w:val="Normal"/>
    <w:link w:val="Rubrik5Char"/>
    <w:uiPriority w:val="99"/>
    <w:qFormat/>
    <w:rsid w:val="002B1535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aliases w:val="Alt+6"/>
    <w:basedOn w:val="Normal"/>
    <w:next w:val="Normal"/>
    <w:link w:val="Rubrik6Char"/>
    <w:uiPriority w:val="99"/>
    <w:qFormat/>
    <w:rsid w:val="002B1535"/>
    <w:pPr>
      <w:widowControl/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Rubrik7">
    <w:name w:val="heading 7"/>
    <w:aliases w:val="Alt+7"/>
    <w:basedOn w:val="Normal"/>
    <w:next w:val="Normal"/>
    <w:link w:val="Rubrik7Char"/>
    <w:uiPriority w:val="99"/>
    <w:qFormat/>
    <w:rsid w:val="002B1535"/>
    <w:pPr>
      <w:widowControl/>
      <w:tabs>
        <w:tab w:val="num" w:pos="1296"/>
      </w:tabs>
      <w:autoSpaceDE/>
      <w:autoSpaceDN/>
      <w:spacing w:before="240" w:after="60"/>
      <w:ind w:left="1296" w:hanging="1296"/>
      <w:outlineLvl w:val="6"/>
    </w:pPr>
  </w:style>
  <w:style w:type="paragraph" w:styleId="Rubrik8">
    <w:name w:val="heading 8"/>
    <w:aliases w:val="Alt+8"/>
    <w:basedOn w:val="Normal"/>
    <w:next w:val="Normal"/>
    <w:link w:val="Rubrik8Char"/>
    <w:uiPriority w:val="99"/>
    <w:qFormat/>
    <w:rsid w:val="002B1535"/>
    <w:pPr>
      <w:widowControl/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rsid w:val="002B1535"/>
    <w:pPr>
      <w:widowControl/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widowControl/>
      <w:tabs>
        <w:tab w:val="center" w:pos="4536"/>
        <w:tab w:val="right" w:pos="9072"/>
      </w:tabs>
      <w:autoSpaceDE/>
      <w:autoSpaceDN/>
    </w:pPr>
  </w:style>
  <w:style w:type="paragraph" w:styleId="Sidfot">
    <w:name w:val="footer"/>
    <w:basedOn w:val="Normal"/>
    <w:link w:val="SidfotChar"/>
    <w:uiPriority w:val="99"/>
    <w:rsid w:val="00EC58D4"/>
    <w:pPr>
      <w:widowControl/>
      <w:tabs>
        <w:tab w:val="center" w:pos="4536"/>
        <w:tab w:val="right" w:pos="9072"/>
      </w:tabs>
      <w:autoSpaceDE/>
      <w:autoSpaceDN/>
    </w:pPr>
  </w:style>
  <w:style w:type="paragraph" w:styleId="Ballongtext">
    <w:name w:val="Balloon Text"/>
    <w:basedOn w:val="Normal"/>
    <w:link w:val="BallongtextChar"/>
    <w:rsid w:val="004C6D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6DCE"/>
    <w:rPr>
      <w:rFonts w:ascii="Tahoma" w:hAnsi="Tahoma" w:cs="Tahoma"/>
      <w:sz w:val="16"/>
      <w:szCs w:val="16"/>
    </w:rPr>
  </w:style>
  <w:style w:type="character" w:customStyle="1" w:styleId="Rubrik1Char">
    <w:name w:val="Rubrik 1 Char"/>
    <w:aliases w:val="Alt+1 Char,Heading 1 Char Char,H1 Char"/>
    <w:basedOn w:val="Standardstycketeckensnitt"/>
    <w:link w:val="Rubrik1"/>
    <w:uiPriority w:val="99"/>
    <w:rsid w:val="004C6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basedOn w:val="Standardstycketeckensnitt"/>
    <w:qFormat/>
    <w:rsid w:val="004C6DCE"/>
    <w:rPr>
      <w:i/>
      <w:iCs/>
    </w:rPr>
  </w:style>
  <w:style w:type="paragraph" w:styleId="Liststycke">
    <w:name w:val="List Paragraph"/>
    <w:basedOn w:val="Normal"/>
    <w:uiPriority w:val="34"/>
    <w:qFormat/>
    <w:rsid w:val="00E26180"/>
    <w:pPr>
      <w:ind w:left="720"/>
      <w:contextualSpacing/>
    </w:pPr>
  </w:style>
  <w:style w:type="character" w:customStyle="1" w:styleId="Rubrik2Char">
    <w:name w:val="Rubrik 2 Char"/>
    <w:aliases w:val="Alt+2 Char,UNDERRUBRIK 1-2 Char,Heading 2 Char Char"/>
    <w:basedOn w:val="Standardstycketeckensnitt"/>
    <w:link w:val="Rubrik2"/>
    <w:uiPriority w:val="99"/>
    <w:rsid w:val="002B1535"/>
    <w:rPr>
      <w:rFonts w:ascii="Arial" w:hAnsi="Arial" w:cs="Arial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rsid w:val="002B1535"/>
    <w:rPr>
      <w:rFonts w:ascii="Arial" w:hAnsi="Arial" w:cs="Arial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9"/>
    <w:rsid w:val="002B1535"/>
    <w:rPr>
      <w:rFonts w:ascii="Arial" w:hAnsi="Arial" w:cs="Arial"/>
      <w:b/>
      <w:bCs/>
    </w:rPr>
  </w:style>
  <w:style w:type="character" w:customStyle="1" w:styleId="Rubrik5Char">
    <w:name w:val="Rubrik 5 Char"/>
    <w:aliases w:val="Alt+5 Char"/>
    <w:basedOn w:val="Standardstycketeckensnitt"/>
    <w:link w:val="Rubrik5"/>
    <w:uiPriority w:val="99"/>
    <w:rsid w:val="002B1535"/>
    <w:rPr>
      <w:b/>
      <w:bCs/>
      <w:i/>
      <w:iCs/>
      <w:sz w:val="26"/>
      <w:szCs w:val="26"/>
    </w:rPr>
  </w:style>
  <w:style w:type="character" w:customStyle="1" w:styleId="Rubrik6Char">
    <w:name w:val="Rubrik 6 Char"/>
    <w:aliases w:val="Alt+6 Char"/>
    <w:basedOn w:val="Standardstycketeckensnitt"/>
    <w:link w:val="Rubrik6"/>
    <w:uiPriority w:val="99"/>
    <w:rsid w:val="002B1535"/>
    <w:rPr>
      <w:b/>
      <w:bCs/>
      <w:sz w:val="22"/>
      <w:szCs w:val="22"/>
    </w:rPr>
  </w:style>
  <w:style w:type="character" w:customStyle="1" w:styleId="Rubrik7Char">
    <w:name w:val="Rubrik 7 Char"/>
    <w:aliases w:val="Alt+7 Char"/>
    <w:basedOn w:val="Standardstycketeckensnitt"/>
    <w:link w:val="Rubrik7"/>
    <w:uiPriority w:val="99"/>
    <w:rsid w:val="002B1535"/>
    <w:rPr>
      <w:sz w:val="24"/>
      <w:szCs w:val="24"/>
    </w:rPr>
  </w:style>
  <w:style w:type="character" w:customStyle="1" w:styleId="Rubrik8Char">
    <w:name w:val="Rubrik 8 Char"/>
    <w:aliases w:val="Alt+8 Char"/>
    <w:basedOn w:val="Standardstycketeckensnitt"/>
    <w:link w:val="Rubrik8"/>
    <w:uiPriority w:val="99"/>
    <w:rsid w:val="002B1535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rsid w:val="002B1535"/>
    <w:rPr>
      <w:rFonts w:ascii="Arial" w:hAnsi="Arial" w:cs="Arial"/>
      <w:sz w:val="22"/>
      <w:szCs w:val="22"/>
    </w:rPr>
  </w:style>
  <w:style w:type="paragraph" w:customStyle="1" w:styleId="SKLRubrik2rendemening">
    <w:name w:val="SKL Rubrik 2/Ärendemening"/>
    <w:basedOn w:val="Rubrik2"/>
    <w:next w:val="SKLText"/>
    <w:uiPriority w:val="99"/>
    <w:rsid w:val="002B1535"/>
    <w:pPr>
      <w:keepNext/>
      <w:numPr>
        <w:ilvl w:val="1"/>
      </w:numPr>
      <w:tabs>
        <w:tab w:val="num" w:pos="936"/>
      </w:tabs>
      <w:ind w:firstLine="360"/>
    </w:pPr>
  </w:style>
  <w:style w:type="paragraph" w:customStyle="1" w:styleId="SKLText">
    <w:name w:val="SKL Text"/>
    <w:basedOn w:val="Normal"/>
    <w:uiPriority w:val="99"/>
    <w:rsid w:val="002B1535"/>
    <w:pPr>
      <w:widowControl/>
      <w:spacing w:after="120" w:line="300" w:lineRule="atLeast"/>
    </w:pPr>
  </w:style>
  <w:style w:type="character" w:styleId="Kommentarsreferens">
    <w:name w:val="annotation reference"/>
    <w:basedOn w:val="Standardstycketeckensnitt"/>
    <w:rsid w:val="00643275"/>
    <w:rPr>
      <w:sz w:val="16"/>
      <w:szCs w:val="16"/>
    </w:rPr>
  </w:style>
  <w:style w:type="paragraph" w:styleId="Kommentarer">
    <w:name w:val="annotation text"/>
    <w:basedOn w:val="Normal"/>
    <w:link w:val="KommentarerChar"/>
    <w:rsid w:val="0064327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43275"/>
  </w:style>
  <w:style w:type="paragraph" w:styleId="Kommentarsmne">
    <w:name w:val="annotation subject"/>
    <w:basedOn w:val="Kommentarer"/>
    <w:next w:val="Kommentarer"/>
    <w:link w:val="KommentarsmneChar"/>
    <w:rsid w:val="0064327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43275"/>
    <w:rPr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485AD2"/>
    <w:rPr>
      <w:sz w:val="24"/>
      <w:szCs w:val="24"/>
    </w:rPr>
  </w:style>
  <w:style w:type="character" w:styleId="Sidnummer">
    <w:name w:val="page number"/>
    <w:basedOn w:val="Standardstycketeckensnitt"/>
    <w:uiPriority w:val="99"/>
    <w:rsid w:val="00485AD2"/>
    <w:rPr>
      <w:rFonts w:ascii="Arial" w:hAnsi="Arial" w:cs="Arial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7A0B"/>
    <w:rPr>
      <w:sz w:val="24"/>
      <w:szCs w:val="24"/>
    </w:rPr>
  </w:style>
  <w:style w:type="paragraph" w:styleId="Fotnotstext">
    <w:name w:val="footnote text"/>
    <w:basedOn w:val="Normal"/>
    <w:link w:val="FotnotstextChar"/>
    <w:rsid w:val="00437C8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437C86"/>
  </w:style>
  <w:style w:type="character" w:styleId="Fotnotsreferens">
    <w:name w:val="footnote reference"/>
    <w:basedOn w:val="Standardstycketeckensnitt"/>
    <w:rsid w:val="00437C86"/>
    <w:rPr>
      <w:vertAlign w:val="superscript"/>
    </w:rPr>
  </w:style>
  <w:style w:type="table" w:styleId="Tabellrutnt">
    <w:name w:val="Table Grid"/>
    <w:basedOn w:val="Normaltabell"/>
    <w:rsid w:val="0043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D5C8-A728-44CB-B52C-FDAC8209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Kommentus Gruppen AB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Kihlblom Susanne</dc:creator>
  <cp:lastModifiedBy>Mandegari Arian</cp:lastModifiedBy>
  <cp:revision>19</cp:revision>
  <cp:lastPrinted>2014-09-18T08:30:00Z</cp:lastPrinted>
  <dcterms:created xsi:type="dcterms:W3CDTF">2014-09-18T08:19:00Z</dcterms:created>
  <dcterms:modified xsi:type="dcterms:W3CDTF">2018-08-10T06:36:00Z</dcterms:modified>
</cp:coreProperties>
</file>